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45ACA" w14:textId="77777777" w:rsidR="008F2DED" w:rsidRDefault="00ED77E8">
      <w:r>
        <w:t>Highly interactive inquiry-based learning environments</w:t>
      </w:r>
    </w:p>
    <w:p w14:paraId="479BC6BB" w14:textId="77777777" w:rsidR="00ED77E8" w:rsidRDefault="00ED77E8"/>
    <w:p w14:paraId="3E23DB7C" w14:textId="77777777" w:rsidR="00ED77E8" w:rsidRDefault="00ED77E8">
      <w:r>
        <w:t>SMILE  Stanford Mobile Internet Learning Environment  (1:1 smartphones;  students posed questions</w:t>
      </w:r>
    </w:p>
    <w:p w14:paraId="00A7FEF0" w14:textId="77777777" w:rsidR="00ED77E8" w:rsidRDefault="00ED77E8"/>
    <w:p w14:paraId="47EBFD53" w14:textId="5E3D264B" w:rsidR="00ED77E8" w:rsidRDefault="00ED77E8">
      <w:r>
        <w:t>Webquest:  research topic</w:t>
      </w:r>
      <w:r w:rsidR="009D613B">
        <w:t xml:space="preserve">, French language and culture, </w:t>
      </w:r>
      <w:r>
        <w:t>write most interesting information, and do presentation, class discussion</w:t>
      </w:r>
    </w:p>
    <w:p w14:paraId="43624593" w14:textId="77777777" w:rsidR="00ED77E8" w:rsidRDefault="00ED77E8"/>
    <w:p w14:paraId="2C13F757" w14:textId="77777777" w:rsidR="00ED77E8" w:rsidRDefault="00ED77E8">
      <w:r>
        <w:t>Trust, risk, compassion,  empowerment, and  self-love  needed to support HIILE</w:t>
      </w:r>
    </w:p>
    <w:p w14:paraId="15047D67" w14:textId="77777777" w:rsidR="00ED77E8" w:rsidRDefault="00ED77E8"/>
    <w:p w14:paraId="684BA61E" w14:textId="6D90B8DE" w:rsidR="00ED77E8" w:rsidRDefault="00ED77E8">
      <w:r>
        <w:t xml:space="preserve">Probability/stats:  simulations   </w:t>
      </w:r>
      <w:r w:rsidR="00C546C7">
        <w:t xml:space="preserve">Students </w:t>
      </w:r>
      <w:r>
        <w:t>work with Excel to show</w:t>
      </w:r>
      <w:r w:rsidR="00C546C7">
        <w:t>/analyze</w:t>
      </w:r>
      <w:r>
        <w:t xml:space="preserve"> data </w:t>
      </w:r>
      <w:r w:rsidR="00C546C7">
        <w:t xml:space="preserve"> and create</w:t>
      </w:r>
      <w:bookmarkStart w:id="0" w:name="_GoBack"/>
      <w:bookmarkEnd w:id="0"/>
      <w:r>
        <w:t xml:space="preserve">  presentation of survey results</w:t>
      </w:r>
    </w:p>
    <w:p w14:paraId="3930B49A" w14:textId="77777777" w:rsidR="00ED77E8" w:rsidRDefault="00ED77E8"/>
    <w:p w14:paraId="1C8D3A69" w14:textId="77777777" w:rsidR="00ED77E8" w:rsidRDefault="00ED77E8">
      <w:r>
        <w:t>Project NANO:  forensics unit for middle schools   Use scanning electron microscope to examine evidence and decide who-dun-it    make a case to the whole class</w:t>
      </w:r>
    </w:p>
    <w:p w14:paraId="7106860A" w14:textId="77777777" w:rsidR="00ED77E8" w:rsidRDefault="00ED77E8"/>
    <w:p w14:paraId="22511ACE" w14:textId="77777777" w:rsidR="00ED77E8" w:rsidRDefault="00ED77E8">
      <w:r>
        <w:t>Webquest:  students translate Shakespeare into contemporary language   create skit, and post on Internet</w:t>
      </w:r>
    </w:p>
    <w:p w14:paraId="1C7E1D57" w14:textId="77777777" w:rsidR="00A0051A" w:rsidRDefault="00A0051A"/>
    <w:p w14:paraId="2D38578A" w14:textId="77777777" w:rsidR="00A0051A" w:rsidRDefault="00A0051A" w:rsidP="00A0051A">
      <w:pPr>
        <w:widowControl w:val="0"/>
        <w:autoSpaceDE w:val="0"/>
        <w:autoSpaceDN w:val="0"/>
        <w:adjustRightInd w:val="0"/>
        <w:spacing w:after="240"/>
        <w:rPr>
          <w:rFonts w:ascii="Times" w:hAnsi="Times" w:cs="Times"/>
        </w:rPr>
      </w:pPr>
      <w:r w:rsidRPr="00A0051A">
        <w:rPr>
          <w:rFonts w:cs="Times"/>
        </w:rPr>
        <w:t>youtube video demonstrating how to use key features of the Geogebra iPad app; groups explore concepts of slope and rates of change by dynamically linking the algebraic formula with the graphical representation</w:t>
      </w:r>
      <w:r>
        <w:rPr>
          <w:rFonts w:cs="Times"/>
        </w:rPr>
        <w:t xml:space="preserve"> and share students’ graphs</w:t>
      </w:r>
    </w:p>
    <w:p w14:paraId="6583272A" w14:textId="77777777" w:rsidR="00A0051A" w:rsidRDefault="00A0051A" w:rsidP="00A0051A">
      <w:r w:rsidRPr="00A0051A">
        <w:rPr>
          <w:rFonts w:cs="Times"/>
        </w:rPr>
        <w:t xml:space="preserve"> </w:t>
      </w:r>
      <w:r>
        <w:t xml:space="preserve">Google Earth to learn about climate. Students </w:t>
      </w:r>
      <w:r>
        <w:t>have list of coordintes</w:t>
      </w:r>
      <w:r>
        <w:t xml:space="preserve"> using Google Maps and guess what the climate is like in each of the given regions. Afterwards, the actual climates would be revealed and the class could discuss the possible factors that affect different climate regions</w:t>
      </w:r>
    </w:p>
    <w:p w14:paraId="738274E2" w14:textId="77777777" w:rsidR="00A0051A" w:rsidRDefault="00A0051A" w:rsidP="00A0051A"/>
    <w:p w14:paraId="6ECB0141" w14:textId="77777777" w:rsidR="00A0051A" w:rsidRPr="00A0051A" w:rsidRDefault="00A0051A" w:rsidP="00A0051A">
      <w:r>
        <w:t>Work stations with technology  applications and other interactive resources. Use technology to support investigation and sharing of information.   Also NON technology, such as group discussion and extended reading/writing</w:t>
      </w:r>
    </w:p>
    <w:sectPr w:rsidR="00A0051A" w:rsidRPr="00A0051A" w:rsidSect="008F2DE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7E8"/>
    <w:rsid w:val="008F2DED"/>
    <w:rsid w:val="009D613B"/>
    <w:rsid w:val="00A0051A"/>
    <w:rsid w:val="00C546C7"/>
    <w:rsid w:val="00ED7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4807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225</Words>
  <Characters>1284</Characters>
  <Application>Microsoft Macintosh Word</Application>
  <DocSecurity>0</DocSecurity>
  <Lines>10</Lines>
  <Paragraphs>3</Paragraphs>
  <ScaleCrop>false</ScaleCrop>
  <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dc:description/>
  <cp:lastModifiedBy>Gayle Thieman</cp:lastModifiedBy>
  <cp:revision>4</cp:revision>
  <dcterms:created xsi:type="dcterms:W3CDTF">2013-10-01T21:10:00Z</dcterms:created>
  <dcterms:modified xsi:type="dcterms:W3CDTF">2013-10-08T03:23:00Z</dcterms:modified>
</cp:coreProperties>
</file>